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605"/>
        <w:gridCol w:w="4606"/>
      </w:tblGrid>
      <w:tr w:rsidR="00B64425" w:rsidTr="0004510E">
        <w:tc>
          <w:tcPr>
            <w:tcW w:w="4605" w:type="dxa"/>
          </w:tcPr>
          <w:p w:rsidR="00B64425" w:rsidRDefault="00B64425">
            <w:pPr>
              <w:pStyle w:val="Heading1"/>
            </w:pPr>
          </w:p>
        </w:tc>
        <w:tc>
          <w:tcPr>
            <w:tcW w:w="4606" w:type="dxa"/>
          </w:tcPr>
          <w:p w:rsidR="00B64425" w:rsidRDefault="00B64425" w:rsidP="0004510E">
            <w:pPr>
              <w:pStyle w:val="Heading1"/>
              <w:jc w:val="right"/>
            </w:pPr>
          </w:p>
        </w:tc>
      </w:tr>
    </w:tbl>
    <w:p w:rsidR="00B64425" w:rsidRDefault="00B64425">
      <w:pPr>
        <w:pStyle w:val="Heading1"/>
      </w:pPr>
    </w:p>
    <w:p w:rsidR="00B64425" w:rsidRPr="00A00C46" w:rsidRDefault="00B64425" w:rsidP="00444364">
      <w:pPr>
        <w:jc w:val="center"/>
        <w:rPr>
          <w:b/>
          <w:lang w:val="en-US"/>
        </w:rPr>
      </w:pPr>
      <w:r w:rsidRPr="00A00C46">
        <w:rPr>
          <w:b/>
          <w:lang w:val="en-US"/>
        </w:rPr>
        <w:t>GINPS Data Use Agreement</w:t>
      </w:r>
    </w:p>
    <w:p w:rsidR="00B64425" w:rsidRPr="00A00C46" w:rsidRDefault="00B64425">
      <w:pPr>
        <w:rPr>
          <w:lang w:val="en-US"/>
        </w:rPr>
      </w:pPr>
      <w:r w:rsidRPr="00A00C46">
        <w:rPr>
          <w:lang w:val="en-US"/>
        </w:rPr>
        <w:t>___________________________________________________________________</w:t>
      </w:r>
    </w:p>
    <w:p w:rsidR="00B64425" w:rsidRPr="00A00C46" w:rsidRDefault="00B64425">
      <w:pPr>
        <w:rPr>
          <w:lang w:val="en-US"/>
        </w:rPr>
      </w:pPr>
    </w:p>
    <w:p w:rsidR="00B64425" w:rsidRPr="00A00C46" w:rsidRDefault="00B64425">
      <w:pPr>
        <w:rPr>
          <w:lang w:val="en-US"/>
        </w:rPr>
      </w:pPr>
      <w:r w:rsidRPr="00A00C46">
        <w:rPr>
          <w:lang w:val="en-US"/>
        </w:rPr>
        <w:t>Submission date:</w:t>
      </w:r>
      <w:r w:rsidRPr="00A00C46">
        <w:rPr>
          <w:lang w:val="en-US"/>
        </w:rPr>
        <w:tab/>
      </w:r>
      <w:r w:rsidRPr="00A00C46">
        <w:rPr>
          <w:lang w:val="en-US"/>
        </w:rPr>
        <w:tab/>
      </w:r>
      <w:r w:rsidRPr="00A00C46">
        <w:rPr>
          <w:lang w:val="en-US"/>
        </w:rPr>
        <w:tab/>
      </w:r>
      <w:r w:rsidRPr="00A00C46">
        <w:rPr>
          <w:lang w:val="en-US"/>
        </w:rPr>
        <w:tab/>
      </w:r>
      <w:r w:rsidRPr="00A00C46">
        <w:rPr>
          <w:lang w:val="en-US"/>
        </w:rPr>
        <w:tab/>
        <w:t>Date approved:</w:t>
      </w:r>
    </w:p>
    <w:p w:rsidR="00B64425" w:rsidRPr="00A00C46" w:rsidRDefault="00B64425">
      <w:pPr>
        <w:rPr>
          <w:lang w:val="en-US"/>
        </w:rPr>
      </w:pPr>
      <w:r w:rsidRPr="00A00C46">
        <w:rPr>
          <w:lang w:val="en-US"/>
        </w:rPr>
        <w:t>___________________________________________________________________</w:t>
      </w:r>
    </w:p>
    <w:p w:rsidR="00B64425" w:rsidRPr="00A00C46" w:rsidRDefault="00B64425">
      <w:pPr>
        <w:rPr>
          <w:lang w:val="en-US"/>
        </w:rPr>
      </w:pPr>
    </w:p>
    <w:p w:rsidR="00B64425" w:rsidRPr="00102439" w:rsidRDefault="00B64425">
      <w:pPr>
        <w:rPr>
          <w:lang w:val="en-US"/>
        </w:rPr>
      </w:pPr>
      <w:r>
        <w:rPr>
          <w:lang w:val="en-US"/>
        </w:rPr>
        <w:t xml:space="preserve">Data from the </w:t>
      </w:r>
      <w:r w:rsidRPr="00102439">
        <w:rPr>
          <w:lang w:val="en-US"/>
        </w:rPr>
        <w:t xml:space="preserve">Giving in the Netherlands Panel Survey </w:t>
      </w:r>
      <w:r>
        <w:rPr>
          <w:lang w:val="en-US"/>
        </w:rPr>
        <w:t xml:space="preserve">are available for scientific research purposes. </w:t>
      </w:r>
      <w:r w:rsidRPr="00102439">
        <w:rPr>
          <w:lang w:val="en-US"/>
        </w:rPr>
        <w:t xml:space="preserve">Analysis of </w:t>
      </w:r>
      <w:r>
        <w:rPr>
          <w:lang w:val="en-US"/>
        </w:rPr>
        <w:t xml:space="preserve">GINPS </w:t>
      </w:r>
      <w:r w:rsidRPr="00102439">
        <w:rPr>
          <w:lang w:val="en-US"/>
        </w:rPr>
        <w:t xml:space="preserve">data may lead to one or more articles </w:t>
      </w:r>
      <w:r>
        <w:rPr>
          <w:lang w:val="en-US"/>
        </w:rPr>
        <w:t xml:space="preserve">or to other types of reports. </w:t>
      </w:r>
      <w:r w:rsidRPr="00102439">
        <w:rPr>
          <w:lang w:val="en-US"/>
        </w:rPr>
        <w:t>In all cases, a research proposal should be submitted to the head of Research at Philanthropic Studies.</w:t>
      </w:r>
    </w:p>
    <w:p w:rsidR="00B64425" w:rsidRPr="00102439" w:rsidRDefault="00B64425">
      <w:pPr>
        <w:rPr>
          <w:lang w:val="en-US"/>
        </w:rPr>
      </w:pPr>
    </w:p>
    <w:p w:rsidR="00B64425" w:rsidRPr="00102439" w:rsidRDefault="00B64425">
      <w:pPr>
        <w:rPr>
          <w:b/>
          <w:lang w:val="en-US"/>
        </w:rPr>
      </w:pPr>
      <w:r w:rsidRPr="00102439">
        <w:rPr>
          <w:b/>
          <w:lang w:val="en-US"/>
        </w:rPr>
        <w:t>1. Title of research</w:t>
      </w:r>
    </w:p>
    <w:p w:rsidR="00B64425" w:rsidRPr="00102439" w:rsidRDefault="00B64425">
      <w:pPr>
        <w:rPr>
          <w:bCs/>
          <w:lang w:val="en-US"/>
        </w:rPr>
      </w:pPr>
      <w:r w:rsidRPr="00102439">
        <w:rPr>
          <w:bCs/>
          <w:lang w:val="en-US"/>
        </w:rPr>
        <w:t xml:space="preserve">[Enter your </w:t>
      </w:r>
      <w:r>
        <w:rPr>
          <w:bCs/>
          <w:lang w:val="en-US"/>
        </w:rPr>
        <w:t xml:space="preserve">title </w:t>
      </w:r>
      <w:r w:rsidRPr="00102439">
        <w:rPr>
          <w:bCs/>
          <w:lang w:val="en-US"/>
        </w:rPr>
        <w:t>here]</w:t>
      </w:r>
    </w:p>
    <w:p w:rsidR="00B64425" w:rsidRPr="00102439" w:rsidRDefault="00B64425">
      <w:pPr>
        <w:rPr>
          <w:bCs/>
          <w:lang w:val="en-US"/>
        </w:rPr>
      </w:pPr>
    </w:p>
    <w:p w:rsidR="00B64425" w:rsidRPr="00102439" w:rsidRDefault="00B64425">
      <w:pPr>
        <w:rPr>
          <w:b/>
          <w:lang w:val="en-US"/>
        </w:rPr>
      </w:pPr>
      <w:r w:rsidRPr="00102439">
        <w:rPr>
          <w:b/>
          <w:lang w:val="en-US"/>
        </w:rPr>
        <w:t>2. Name and affiliation</w:t>
      </w:r>
      <w:r>
        <w:rPr>
          <w:b/>
          <w:lang w:val="en-US"/>
        </w:rPr>
        <w:t xml:space="preserve"> </w:t>
      </w:r>
      <w:r w:rsidRPr="00102439">
        <w:rPr>
          <w:b/>
          <w:lang w:val="en-US"/>
        </w:rPr>
        <w:t xml:space="preserve">of </w:t>
      </w:r>
      <w:r>
        <w:rPr>
          <w:b/>
          <w:lang w:val="en-US"/>
        </w:rPr>
        <w:t>primary data user</w:t>
      </w:r>
    </w:p>
    <w:p w:rsidR="00B64425" w:rsidRDefault="00B64425">
      <w:pPr>
        <w:rPr>
          <w:bCs/>
          <w:lang w:val="en-US"/>
        </w:rPr>
      </w:pPr>
      <w:r>
        <w:rPr>
          <w:bCs/>
          <w:lang w:val="en-US"/>
        </w:rPr>
        <w:t>[enter your name and affiliation]</w:t>
      </w:r>
    </w:p>
    <w:p w:rsidR="00B64425" w:rsidRPr="00102439" w:rsidRDefault="00B64425">
      <w:pPr>
        <w:rPr>
          <w:bCs/>
          <w:lang w:val="en-US"/>
        </w:rPr>
      </w:pPr>
    </w:p>
    <w:p w:rsidR="00B64425" w:rsidRPr="00102439" w:rsidRDefault="00B64425">
      <w:pPr>
        <w:rPr>
          <w:b/>
          <w:lang w:val="en-US"/>
        </w:rPr>
      </w:pPr>
      <w:r w:rsidRPr="00102439">
        <w:rPr>
          <w:b/>
          <w:lang w:val="en-US"/>
        </w:rPr>
        <w:t xml:space="preserve">3. </w:t>
      </w:r>
      <w:r>
        <w:rPr>
          <w:b/>
          <w:lang w:val="en-US"/>
        </w:rPr>
        <w:t>C</w:t>
      </w:r>
      <w:r w:rsidRPr="00102439">
        <w:rPr>
          <w:b/>
          <w:lang w:val="en-US"/>
        </w:rPr>
        <w:t>o-aut</w:t>
      </w:r>
      <w:r>
        <w:rPr>
          <w:b/>
          <w:lang w:val="en-US"/>
        </w:rPr>
        <w:t>ho</w:t>
      </w:r>
      <w:r w:rsidRPr="00102439">
        <w:rPr>
          <w:b/>
          <w:lang w:val="en-US"/>
        </w:rPr>
        <w:t>r</w:t>
      </w:r>
      <w:r>
        <w:rPr>
          <w:b/>
          <w:lang w:val="en-US"/>
        </w:rPr>
        <w:t>(</w:t>
      </w:r>
      <w:r w:rsidRPr="00102439">
        <w:rPr>
          <w:b/>
          <w:lang w:val="en-US"/>
        </w:rPr>
        <w:t>s</w:t>
      </w:r>
      <w:r>
        <w:rPr>
          <w:b/>
          <w:lang w:val="en-US"/>
        </w:rPr>
        <w:t>) and secondary data user(s)</w:t>
      </w:r>
    </w:p>
    <w:p w:rsidR="00B64425" w:rsidRPr="00F2206C" w:rsidRDefault="00B64425">
      <w:pPr>
        <w:rPr>
          <w:bCs/>
          <w:lang w:val="en-US"/>
        </w:rPr>
      </w:pPr>
      <w:r w:rsidRPr="00F2206C">
        <w:rPr>
          <w:bCs/>
          <w:lang w:val="en-US"/>
        </w:rPr>
        <w:t>[enter names of co-authors and collaborators who will also use the data]</w:t>
      </w:r>
    </w:p>
    <w:p w:rsidR="00B64425" w:rsidRPr="00F2206C" w:rsidRDefault="00B64425">
      <w:pPr>
        <w:rPr>
          <w:bCs/>
          <w:lang w:val="en-US"/>
        </w:rPr>
      </w:pPr>
    </w:p>
    <w:p w:rsidR="00B64425" w:rsidRDefault="00B64425">
      <w:pPr>
        <w:rPr>
          <w:b/>
          <w:lang w:val="fr-FR"/>
        </w:rPr>
      </w:pPr>
      <w:r>
        <w:rPr>
          <w:b/>
          <w:lang w:val="fr-FR"/>
        </w:rPr>
        <w:t>4. E-mail address for correspondence</w:t>
      </w:r>
    </w:p>
    <w:p w:rsidR="00B64425" w:rsidRPr="00F4792D" w:rsidRDefault="00B64425">
      <w:pPr>
        <w:rPr>
          <w:lang w:val="fr-FR"/>
        </w:rPr>
      </w:pPr>
      <w:r w:rsidRPr="00F4792D">
        <w:rPr>
          <w:lang w:val="fr-FR"/>
        </w:rPr>
        <w:t>[</w:t>
      </w:r>
      <w:r>
        <w:rPr>
          <w:lang w:val="fr-FR"/>
        </w:rPr>
        <w:t xml:space="preserve">enter your </w:t>
      </w:r>
      <w:r w:rsidRPr="00F4792D">
        <w:rPr>
          <w:lang w:val="fr-FR"/>
        </w:rPr>
        <w:t>e-mail a</w:t>
      </w:r>
      <w:r>
        <w:rPr>
          <w:lang w:val="fr-FR"/>
        </w:rPr>
        <w:t>d</w:t>
      </w:r>
      <w:r w:rsidRPr="00F4792D">
        <w:rPr>
          <w:lang w:val="fr-FR"/>
        </w:rPr>
        <w:t>dres</w:t>
      </w:r>
      <w:r>
        <w:rPr>
          <w:lang w:val="fr-FR"/>
        </w:rPr>
        <w:t>s</w:t>
      </w:r>
      <w:r w:rsidRPr="00F4792D">
        <w:rPr>
          <w:lang w:val="fr-FR"/>
        </w:rPr>
        <w:t>]</w:t>
      </w:r>
    </w:p>
    <w:p w:rsidR="00B64425" w:rsidRDefault="00B64425">
      <w:pPr>
        <w:rPr>
          <w:bCs/>
          <w:lang w:val="fr-FR"/>
        </w:rPr>
      </w:pPr>
    </w:p>
    <w:p w:rsidR="00B64425" w:rsidRDefault="00B64425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5. Type of use </w:t>
      </w:r>
    </w:p>
    <w:p w:rsidR="00B64425" w:rsidRPr="00F2206C" w:rsidRDefault="00B64425">
      <w:pPr>
        <w:rPr>
          <w:b/>
          <w:bCs/>
          <w:lang w:val="fr-FR"/>
        </w:rPr>
      </w:pPr>
      <w:r w:rsidRPr="00707E1E">
        <w:rPr>
          <w:bCs/>
          <w:lang w:val="fr-FR"/>
        </w:rPr>
        <w:t>[tick those that apply]</w:t>
      </w:r>
    </w:p>
    <w:p w:rsidR="00B64425" w:rsidRDefault="00B64425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Original research</w:t>
      </w:r>
      <w:r>
        <w:rPr>
          <w:bCs/>
          <w:lang w:val="fr-FR"/>
        </w:rPr>
        <w:tab/>
      </w:r>
      <w:r>
        <w:rPr>
          <w:bCs/>
          <w:lang w:val="fr-FR"/>
        </w:rPr>
        <w:tab/>
      </w:r>
    </w:p>
    <w:p w:rsidR="00B64425" w:rsidRDefault="00B64425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Replication analysis</w:t>
      </w:r>
      <w:r>
        <w:rPr>
          <w:bCs/>
          <w:lang w:val="fr-FR"/>
        </w:rPr>
        <w:tab/>
      </w:r>
    </w:p>
    <w:p w:rsidR="00B64425" w:rsidRDefault="00B64425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Teaching</w:t>
      </w:r>
    </w:p>
    <w:p w:rsidR="00B64425" w:rsidRDefault="00B64425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 Other : ……………………………</w:t>
      </w:r>
    </w:p>
    <w:p w:rsidR="00B64425" w:rsidRDefault="00B64425">
      <w:pPr>
        <w:rPr>
          <w:bCs/>
          <w:lang w:val="fr-FR"/>
        </w:rPr>
      </w:pPr>
    </w:p>
    <w:p w:rsidR="00B64425" w:rsidRPr="00707E1E" w:rsidRDefault="00B64425">
      <w:pPr>
        <w:rPr>
          <w:b/>
          <w:lang w:val="en-US"/>
        </w:rPr>
      </w:pPr>
      <w:r w:rsidRPr="00707E1E">
        <w:rPr>
          <w:b/>
          <w:lang w:val="en-US"/>
        </w:rPr>
        <w:t>6. Rationale</w:t>
      </w:r>
    </w:p>
    <w:p w:rsidR="00B64425" w:rsidRPr="00102439" w:rsidRDefault="00B64425">
      <w:pPr>
        <w:rPr>
          <w:bCs/>
          <w:lang w:val="en-US"/>
        </w:rPr>
      </w:pPr>
      <w:r w:rsidRPr="00102439">
        <w:rPr>
          <w:bCs/>
          <w:lang w:val="en-US"/>
        </w:rPr>
        <w:t>[describe the context and goal of the research]</w:t>
      </w:r>
    </w:p>
    <w:p w:rsidR="00B64425" w:rsidRPr="00102439" w:rsidRDefault="00B64425">
      <w:pPr>
        <w:rPr>
          <w:bCs/>
          <w:lang w:val="en-US"/>
        </w:rPr>
      </w:pPr>
    </w:p>
    <w:p w:rsidR="00B64425" w:rsidRPr="00102439" w:rsidRDefault="00B64425">
      <w:pPr>
        <w:rPr>
          <w:b/>
          <w:lang w:val="en-US"/>
        </w:rPr>
      </w:pPr>
      <w:r>
        <w:rPr>
          <w:b/>
          <w:lang w:val="en-US"/>
        </w:rPr>
        <w:t>7</w:t>
      </w:r>
      <w:r w:rsidRPr="00102439">
        <w:rPr>
          <w:b/>
          <w:lang w:val="en-US"/>
        </w:rPr>
        <w:t>. Research question(s)</w:t>
      </w:r>
    </w:p>
    <w:p w:rsidR="00B64425" w:rsidRPr="00102439" w:rsidRDefault="00B64425">
      <w:pPr>
        <w:rPr>
          <w:bCs/>
          <w:lang w:val="en-US"/>
        </w:rPr>
      </w:pPr>
      <w:r w:rsidRPr="00102439">
        <w:rPr>
          <w:bCs/>
          <w:lang w:val="en-US"/>
        </w:rPr>
        <w:t xml:space="preserve">[describe the research question that you </w:t>
      </w:r>
      <w:r>
        <w:rPr>
          <w:bCs/>
          <w:lang w:val="en-US"/>
        </w:rPr>
        <w:t xml:space="preserve">would like to </w:t>
      </w:r>
      <w:r w:rsidRPr="00102439">
        <w:rPr>
          <w:bCs/>
          <w:lang w:val="en-US"/>
        </w:rPr>
        <w:t>answer using GINPS data]</w:t>
      </w:r>
    </w:p>
    <w:p w:rsidR="00B64425" w:rsidRPr="00102439" w:rsidRDefault="00B64425">
      <w:pPr>
        <w:rPr>
          <w:bCs/>
          <w:lang w:val="en-US"/>
        </w:rPr>
      </w:pPr>
    </w:p>
    <w:p w:rsidR="00B64425" w:rsidRPr="00A00C46" w:rsidRDefault="00B64425">
      <w:pPr>
        <w:rPr>
          <w:b/>
          <w:lang w:val="en-US"/>
        </w:rPr>
      </w:pPr>
      <w:r w:rsidRPr="00A00C46">
        <w:rPr>
          <w:b/>
          <w:lang w:val="en-US"/>
        </w:rPr>
        <w:t xml:space="preserve">8. </w:t>
      </w:r>
      <w:r>
        <w:rPr>
          <w:b/>
          <w:lang w:val="en-US"/>
        </w:rPr>
        <w:t>Variables</w:t>
      </w:r>
    </w:p>
    <w:p w:rsidR="00B64425" w:rsidRPr="00F2206C" w:rsidRDefault="00B64425">
      <w:pPr>
        <w:rPr>
          <w:lang w:val="en-US"/>
        </w:rPr>
      </w:pPr>
      <w:r w:rsidRPr="00F2206C">
        <w:rPr>
          <w:lang w:val="en-US"/>
        </w:rPr>
        <w:t xml:space="preserve">[enter </w:t>
      </w:r>
      <w:r>
        <w:rPr>
          <w:lang w:val="en-US"/>
        </w:rPr>
        <w:t xml:space="preserve">the </w:t>
      </w:r>
      <w:r w:rsidRPr="00F2206C">
        <w:rPr>
          <w:lang w:val="en-US"/>
        </w:rPr>
        <w:t xml:space="preserve">names of variables </w:t>
      </w:r>
      <w:r>
        <w:rPr>
          <w:lang w:val="en-US"/>
        </w:rPr>
        <w:t>that are required for your research; consult the list of available variables to find the names</w:t>
      </w:r>
      <w:r w:rsidRPr="00F2206C">
        <w:rPr>
          <w:lang w:val="en-US"/>
        </w:rPr>
        <w:t>]</w:t>
      </w:r>
    </w:p>
    <w:p w:rsidR="00B64425" w:rsidRPr="00F2206C" w:rsidRDefault="00B64425">
      <w:pPr>
        <w:rPr>
          <w:bCs/>
          <w:lang w:val="en-US"/>
        </w:rPr>
      </w:pPr>
    </w:p>
    <w:p w:rsidR="00B64425" w:rsidRPr="00F2206C" w:rsidRDefault="00B64425">
      <w:pPr>
        <w:rPr>
          <w:b/>
          <w:bCs/>
          <w:lang w:val="en-US"/>
        </w:rPr>
      </w:pPr>
      <w:r w:rsidRPr="00F2206C">
        <w:rPr>
          <w:b/>
          <w:bCs/>
          <w:lang w:val="en-US"/>
        </w:rPr>
        <w:t>9. Methods of data-analysis</w:t>
      </w:r>
    </w:p>
    <w:p w:rsidR="00B64425" w:rsidRPr="00F2206C" w:rsidRDefault="00B64425">
      <w:pPr>
        <w:rPr>
          <w:lang w:val="en-US"/>
        </w:rPr>
      </w:pPr>
      <w:r w:rsidRPr="00F2206C">
        <w:rPr>
          <w:lang w:val="en-US"/>
        </w:rPr>
        <w:t xml:space="preserve">[describe </w:t>
      </w:r>
      <w:r>
        <w:rPr>
          <w:lang w:val="en-US"/>
        </w:rPr>
        <w:t xml:space="preserve">the statistical </w:t>
      </w:r>
      <w:r w:rsidRPr="00F2206C">
        <w:rPr>
          <w:lang w:val="en-US"/>
        </w:rPr>
        <w:t xml:space="preserve">methods </w:t>
      </w:r>
      <w:r>
        <w:rPr>
          <w:lang w:val="en-US"/>
        </w:rPr>
        <w:t xml:space="preserve">that you intend </w:t>
      </w:r>
      <w:r w:rsidRPr="00F2206C">
        <w:rPr>
          <w:lang w:val="en-US"/>
        </w:rPr>
        <w:t xml:space="preserve">to </w:t>
      </w:r>
      <w:r>
        <w:rPr>
          <w:lang w:val="en-US"/>
        </w:rPr>
        <w:t>use</w:t>
      </w:r>
      <w:r w:rsidRPr="00F2206C">
        <w:rPr>
          <w:lang w:val="en-US"/>
        </w:rPr>
        <w:t>]</w:t>
      </w:r>
    </w:p>
    <w:p w:rsidR="00B64425" w:rsidRPr="00F2206C" w:rsidRDefault="00B64425">
      <w:pPr>
        <w:rPr>
          <w:lang w:val="en-US"/>
        </w:rPr>
      </w:pPr>
    </w:p>
    <w:p w:rsidR="00B64425" w:rsidRPr="00F2206C" w:rsidRDefault="00B64425">
      <w:pPr>
        <w:rPr>
          <w:bCs/>
          <w:lang w:val="en-US"/>
        </w:rPr>
      </w:pPr>
      <w:r w:rsidRPr="00F2206C">
        <w:rPr>
          <w:b/>
          <w:lang w:val="en-US"/>
        </w:rPr>
        <w:t>10. Period</w:t>
      </w:r>
    </w:p>
    <w:p w:rsidR="00B64425" w:rsidRDefault="00B64425" w:rsidP="00FC685A">
      <w:pPr>
        <w:rPr>
          <w:lang w:val="en-US"/>
        </w:rPr>
      </w:pPr>
      <w:r w:rsidRPr="00F2206C">
        <w:rPr>
          <w:bCs/>
          <w:lang w:val="en-US"/>
        </w:rPr>
        <w:t xml:space="preserve">[enter </w:t>
      </w:r>
      <w:r>
        <w:rPr>
          <w:bCs/>
          <w:lang w:val="en-US"/>
        </w:rPr>
        <w:t xml:space="preserve">the </w:t>
      </w:r>
      <w:r w:rsidRPr="00F2206C">
        <w:rPr>
          <w:bCs/>
          <w:lang w:val="en-US"/>
        </w:rPr>
        <w:t>month</w:t>
      </w:r>
      <w:r>
        <w:rPr>
          <w:bCs/>
          <w:lang w:val="en-US"/>
        </w:rPr>
        <w:t xml:space="preserve"> &amp; </w:t>
      </w:r>
      <w:r w:rsidRPr="00F2206C">
        <w:rPr>
          <w:bCs/>
          <w:lang w:val="en-US"/>
        </w:rPr>
        <w:t xml:space="preserve">year of </w:t>
      </w:r>
      <w:r>
        <w:rPr>
          <w:bCs/>
          <w:lang w:val="en-US"/>
        </w:rPr>
        <w:t xml:space="preserve">the </w:t>
      </w:r>
      <w:r w:rsidRPr="00F2206C">
        <w:rPr>
          <w:bCs/>
          <w:lang w:val="en-US"/>
        </w:rPr>
        <w:t xml:space="preserve">start and </w:t>
      </w:r>
      <w:r>
        <w:rPr>
          <w:bCs/>
          <w:lang w:val="en-US"/>
        </w:rPr>
        <w:t xml:space="preserve">the </w:t>
      </w:r>
      <w:r w:rsidRPr="00F2206C">
        <w:rPr>
          <w:bCs/>
          <w:lang w:val="en-US"/>
        </w:rPr>
        <w:t xml:space="preserve">end of </w:t>
      </w:r>
      <w:r>
        <w:rPr>
          <w:bCs/>
          <w:lang w:val="en-US"/>
        </w:rPr>
        <w:t xml:space="preserve">your </w:t>
      </w:r>
      <w:r w:rsidRPr="00F2206C">
        <w:rPr>
          <w:bCs/>
          <w:lang w:val="en-US"/>
        </w:rPr>
        <w:t>research]</w:t>
      </w:r>
    </w:p>
    <w:p w:rsidR="00B64425" w:rsidRDefault="00B64425" w:rsidP="00FC685A">
      <w:pPr>
        <w:rPr>
          <w:b/>
          <w:lang w:val="en-US"/>
        </w:rPr>
      </w:pPr>
    </w:p>
    <w:p w:rsidR="00B64425" w:rsidRDefault="00B64425" w:rsidP="00ED6FD4">
      <w:pPr>
        <w:jc w:val="right"/>
        <w:rPr>
          <w:b/>
          <w:lang w:val="en-US"/>
        </w:rPr>
      </w:pPr>
    </w:p>
    <w:p w:rsidR="00B64425" w:rsidRDefault="00B64425" w:rsidP="00FC685A">
      <w:pPr>
        <w:rPr>
          <w:b/>
          <w:lang w:val="en-US"/>
        </w:rPr>
      </w:pPr>
    </w:p>
    <w:p w:rsidR="00B64425" w:rsidRPr="00ED6FD4" w:rsidRDefault="00B64425" w:rsidP="00FC685A">
      <w:pPr>
        <w:rPr>
          <w:lang w:val="en-US"/>
        </w:rPr>
      </w:pPr>
      <w:r w:rsidRPr="00FC685A">
        <w:rPr>
          <w:b/>
          <w:lang w:val="en-US"/>
        </w:rPr>
        <w:t>Statement</w:t>
      </w:r>
    </w:p>
    <w:p w:rsidR="00B64425" w:rsidRDefault="00B64425">
      <w:pPr>
        <w:rPr>
          <w:bCs/>
          <w:lang w:val="en-US"/>
        </w:rPr>
      </w:pPr>
      <w:r w:rsidRPr="005C2301">
        <w:rPr>
          <w:bCs/>
          <w:lang w:val="en-US"/>
        </w:rPr>
        <w:t xml:space="preserve">1. GINPS data </w:t>
      </w:r>
      <w:r>
        <w:rPr>
          <w:bCs/>
          <w:lang w:val="en-US"/>
        </w:rPr>
        <w:t>received under this agreement will only be used for the research described above. If user intends to use the data for other purposes, a new research proposal is to be submitted.</w:t>
      </w:r>
    </w:p>
    <w:p w:rsidR="00B64425" w:rsidRPr="005C2301" w:rsidRDefault="00B64425">
      <w:pPr>
        <w:rPr>
          <w:bCs/>
          <w:lang w:val="en-US"/>
        </w:rPr>
      </w:pPr>
      <w:r w:rsidRPr="005C2301">
        <w:rPr>
          <w:bCs/>
          <w:lang w:val="en-US"/>
        </w:rPr>
        <w:t xml:space="preserve"> </w:t>
      </w:r>
    </w:p>
    <w:p w:rsidR="00B64425" w:rsidRPr="004C0C93" w:rsidRDefault="00B64425" w:rsidP="00707E1E">
      <w:pPr>
        <w:rPr>
          <w:bCs/>
          <w:lang w:val="en-US"/>
        </w:rPr>
      </w:pPr>
      <w:r w:rsidRPr="00FC685A">
        <w:rPr>
          <w:bCs/>
          <w:lang w:val="en-US"/>
        </w:rPr>
        <w:t xml:space="preserve">2. GINPS data received under this agreement may be used during the time period indicated above. </w:t>
      </w:r>
      <w:r w:rsidRPr="004C0C93">
        <w:rPr>
          <w:bCs/>
          <w:lang w:val="en-US"/>
        </w:rPr>
        <w:t xml:space="preserve">After this period the agreement may be renewed after consultation with the </w:t>
      </w:r>
      <w:r>
        <w:rPr>
          <w:bCs/>
          <w:lang w:val="en-US"/>
        </w:rPr>
        <w:t>H</w:t>
      </w:r>
      <w:r w:rsidRPr="004C0C93">
        <w:rPr>
          <w:bCs/>
          <w:lang w:val="en-US"/>
        </w:rPr>
        <w:t xml:space="preserve">ead of Research </w:t>
      </w:r>
      <w:r>
        <w:rPr>
          <w:bCs/>
          <w:lang w:val="en-US"/>
        </w:rPr>
        <w:t xml:space="preserve">at </w:t>
      </w:r>
      <w:hyperlink r:id="rId6" w:history="1">
        <w:r w:rsidRPr="00672F18">
          <w:rPr>
            <w:rStyle w:val="Hyperlink"/>
            <w:bCs/>
            <w:lang w:val="en-US"/>
          </w:rPr>
          <w:t>r.bekkers@vu.nl</w:t>
        </w:r>
      </w:hyperlink>
      <w:r>
        <w:rPr>
          <w:bCs/>
          <w:lang w:val="en-US"/>
        </w:rPr>
        <w:t xml:space="preserve">. </w:t>
      </w:r>
    </w:p>
    <w:p w:rsidR="00B64425" w:rsidRPr="004C0C93" w:rsidRDefault="00B64425">
      <w:pPr>
        <w:rPr>
          <w:bCs/>
          <w:lang w:val="en-US"/>
        </w:rPr>
      </w:pPr>
    </w:p>
    <w:p w:rsidR="00B64425" w:rsidRPr="00FC685A" w:rsidRDefault="00B64425">
      <w:pPr>
        <w:rPr>
          <w:bCs/>
          <w:lang w:val="en-US"/>
        </w:rPr>
      </w:pPr>
      <w:r w:rsidRPr="00FC685A">
        <w:rPr>
          <w:bCs/>
          <w:lang w:val="en-US"/>
        </w:rPr>
        <w:t xml:space="preserve">3. </w:t>
      </w:r>
      <w:r>
        <w:rPr>
          <w:bCs/>
          <w:lang w:val="en-US"/>
        </w:rPr>
        <w:t>Research resulting</w:t>
      </w:r>
      <w:r w:rsidRPr="00FC685A">
        <w:rPr>
          <w:bCs/>
          <w:lang w:val="en-US"/>
        </w:rPr>
        <w:t xml:space="preserve"> in a scientific journal article</w:t>
      </w:r>
      <w:r>
        <w:rPr>
          <w:bCs/>
          <w:lang w:val="en-US"/>
        </w:rPr>
        <w:t xml:space="preserve"> includes</w:t>
      </w:r>
      <w:r w:rsidRPr="00FC685A">
        <w:rPr>
          <w:bCs/>
          <w:lang w:val="en-US"/>
        </w:rPr>
        <w:t xml:space="preserve"> at least one research</w:t>
      </w:r>
      <w:r>
        <w:rPr>
          <w:bCs/>
          <w:lang w:val="en-US"/>
        </w:rPr>
        <w:t>er</w:t>
      </w:r>
      <w:r w:rsidRPr="00FC685A">
        <w:rPr>
          <w:bCs/>
          <w:lang w:val="en-US"/>
        </w:rPr>
        <w:t xml:space="preserve"> </w:t>
      </w:r>
      <w:r>
        <w:rPr>
          <w:bCs/>
          <w:lang w:val="en-US"/>
        </w:rPr>
        <w:t xml:space="preserve">affiliated with the Center for Philanthropic Studies at VU University as a co-author. </w:t>
      </w:r>
    </w:p>
    <w:p w:rsidR="00B64425" w:rsidRPr="00FC685A" w:rsidRDefault="00B64425">
      <w:pPr>
        <w:rPr>
          <w:bCs/>
          <w:lang w:val="en-US"/>
        </w:rPr>
      </w:pPr>
    </w:p>
    <w:p w:rsidR="00B64425" w:rsidRPr="00FC685A" w:rsidRDefault="00B64425">
      <w:pPr>
        <w:rPr>
          <w:bCs/>
          <w:lang w:val="en-US"/>
        </w:rPr>
      </w:pPr>
      <w:r w:rsidRPr="00FC685A">
        <w:rPr>
          <w:bCs/>
          <w:lang w:val="en-US"/>
        </w:rPr>
        <w:t>4. In all products using GINPS data, the following acknowledgement is included:</w:t>
      </w:r>
    </w:p>
    <w:p w:rsidR="00B64425" w:rsidRPr="00FC685A" w:rsidRDefault="00B64425">
      <w:pPr>
        <w:rPr>
          <w:bCs/>
          <w:lang w:val="en-US"/>
        </w:rPr>
      </w:pPr>
    </w:p>
    <w:p w:rsidR="00B64425" w:rsidRDefault="00B64425">
      <w:pPr>
        <w:rPr>
          <w:bCs/>
          <w:lang w:val="en-GB"/>
        </w:rPr>
      </w:pPr>
      <w:r>
        <w:rPr>
          <w:bCs/>
          <w:lang w:val="en-GB"/>
        </w:rPr>
        <w:t>“This research uses data from the Giving in the Netherlands Panel Survey (GINPS) collected by the Center for Philanthropic Studies at VU University Amsterdam. GINPS is largely supported by a grant from the Netherlands Ministry of Justice.”</w:t>
      </w:r>
    </w:p>
    <w:p w:rsidR="00B64425" w:rsidRDefault="00B64425">
      <w:pPr>
        <w:rPr>
          <w:bCs/>
          <w:lang w:val="en-GB"/>
        </w:rPr>
      </w:pPr>
    </w:p>
    <w:p w:rsidR="00B64425" w:rsidRDefault="00B64425" w:rsidP="00A36401">
      <w:pPr>
        <w:rPr>
          <w:bCs/>
          <w:lang w:val="en-US"/>
        </w:rPr>
      </w:pPr>
      <w:r>
        <w:rPr>
          <w:bCs/>
          <w:lang w:val="en-US"/>
        </w:rPr>
        <w:t xml:space="preserve">5. In all scientific products using GINPS data, the following reference is included to the dataset: </w:t>
      </w:r>
    </w:p>
    <w:p w:rsidR="00B64425" w:rsidRDefault="00B64425" w:rsidP="00A36401">
      <w:pPr>
        <w:rPr>
          <w:bCs/>
          <w:lang w:val="en-US"/>
        </w:rPr>
      </w:pPr>
    </w:p>
    <w:p w:rsidR="00B64425" w:rsidRDefault="00B64425" w:rsidP="007114F8">
      <w:pPr>
        <w:ind w:left="705"/>
        <w:rPr>
          <w:bCs/>
          <w:lang w:val="en-US"/>
        </w:rPr>
      </w:pPr>
      <w:r>
        <w:rPr>
          <w:bCs/>
          <w:lang w:val="en-US"/>
        </w:rPr>
        <w:t xml:space="preserve">Giving in the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lang w:val="en-US"/>
            </w:rPr>
            <w:t>Netherlands</w:t>
          </w:r>
        </w:smartTag>
      </w:smartTag>
      <w:r>
        <w:rPr>
          <w:bCs/>
          <w:lang w:val="en-US"/>
        </w:rPr>
        <w:t xml:space="preserve"> Panel Survey (GINPS): 2002-2008. [machine-readable data file]. / Bekkers, René; Schuyt, Theo N.M.; Gouwenberg, Barbara M. [principle investigator(s)]. </w:t>
      </w:r>
      <w:smartTag w:uri="urn:schemas-microsoft-com:office:smarttags" w:element="place">
        <w:smartTag w:uri="urn:schemas-microsoft-com:office:smarttags" w:element="City">
          <w:r>
            <w:rPr>
              <w:bCs/>
              <w:lang w:val="en-US"/>
            </w:rPr>
            <w:t>Amsterdam</w:t>
          </w:r>
        </w:smartTag>
      </w:smartTag>
      <w:r>
        <w:rPr>
          <w:bCs/>
          <w:lang w:val="en-US"/>
        </w:rPr>
        <w:t>: VU University, Philanthropic Studies [distributor].</w:t>
      </w:r>
    </w:p>
    <w:p w:rsidR="00B64425" w:rsidRDefault="00B64425" w:rsidP="00A36401">
      <w:pPr>
        <w:rPr>
          <w:bCs/>
          <w:lang w:val="en-US"/>
        </w:rPr>
      </w:pPr>
    </w:p>
    <w:p w:rsidR="00B64425" w:rsidRDefault="00B64425" w:rsidP="00A36401">
      <w:pPr>
        <w:rPr>
          <w:bCs/>
          <w:lang w:val="en-US"/>
        </w:rPr>
      </w:pPr>
      <w:r>
        <w:rPr>
          <w:bCs/>
          <w:lang w:val="en-US"/>
        </w:rPr>
        <w:t>References to the codebook are made as follows:</w:t>
      </w:r>
    </w:p>
    <w:p w:rsidR="00B64425" w:rsidRDefault="00B64425" w:rsidP="00A36401">
      <w:pPr>
        <w:rPr>
          <w:bCs/>
          <w:lang w:val="en-US"/>
        </w:rPr>
      </w:pPr>
    </w:p>
    <w:p w:rsidR="00B64425" w:rsidRDefault="00B64425" w:rsidP="007114F8">
      <w:pPr>
        <w:ind w:left="705"/>
        <w:rPr>
          <w:bCs/>
          <w:lang w:val="en-US"/>
        </w:rPr>
      </w:pPr>
      <w:r>
        <w:rPr>
          <w:bCs/>
          <w:lang w:val="en-US"/>
        </w:rPr>
        <w:t xml:space="preserve">Bekkers, R. &amp; Boonstoppel, E. (2010). </w:t>
      </w:r>
      <w:r w:rsidRPr="001A245F">
        <w:rPr>
          <w:bCs/>
          <w:i/>
          <w:lang w:val="en-US"/>
        </w:rPr>
        <w:t xml:space="preserve">Giving in the </w:t>
      </w:r>
      <w:smartTag w:uri="urn:schemas-microsoft-com:office:smarttags" w:element="place">
        <w:smartTag w:uri="urn:schemas-microsoft-com:office:smarttags" w:element="country-region">
          <w:r w:rsidRPr="001A245F">
            <w:rPr>
              <w:bCs/>
              <w:i/>
              <w:lang w:val="en-US"/>
            </w:rPr>
            <w:t>Netherlands</w:t>
          </w:r>
        </w:smartTag>
      </w:smartTag>
      <w:r w:rsidRPr="001A245F">
        <w:rPr>
          <w:bCs/>
          <w:i/>
          <w:lang w:val="en-US"/>
        </w:rPr>
        <w:t xml:space="preserve"> Panel Survey Codebook</w:t>
      </w:r>
      <w:r>
        <w:rPr>
          <w:bCs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bCs/>
              <w:lang w:val="en-US"/>
            </w:rPr>
            <w:t>Amsterdam</w:t>
          </w:r>
        </w:smartTag>
      </w:smartTag>
      <w:r>
        <w:rPr>
          <w:bCs/>
          <w:lang w:val="en-US"/>
        </w:rPr>
        <w:t>: VU University, Philanthropic Studies.</w:t>
      </w:r>
    </w:p>
    <w:p w:rsidR="00B64425" w:rsidRDefault="00B64425" w:rsidP="00A36401">
      <w:pPr>
        <w:rPr>
          <w:bCs/>
          <w:lang w:val="en-US"/>
        </w:rPr>
      </w:pPr>
    </w:p>
    <w:p w:rsidR="00B64425" w:rsidRPr="00FC685A" w:rsidRDefault="00B64425" w:rsidP="00A36401">
      <w:pPr>
        <w:rPr>
          <w:bCs/>
          <w:lang w:val="en-US"/>
        </w:rPr>
      </w:pPr>
      <w:r>
        <w:rPr>
          <w:bCs/>
          <w:lang w:val="en-US"/>
        </w:rPr>
        <w:t>6</w:t>
      </w:r>
      <w:r w:rsidRPr="00FC685A">
        <w:rPr>
          <w:bCs/>
          <w:lang w:val="en-US"/>
        </w:rPr>
        <w:t>. User signs this agreement also on behalf of collaborators</w:t>
      </w:r>
      <w:r>
        <w:rPr>
          <w:bCs/>
          <w:lang w:val="en-US"/>
        </w:rPr>
        <w:t>, and is authorized to do so</w:t>
      </w:r>
      <w:r w:rsidRPr="00FC685A">
        <w:rPr>
          <w:bCs/>
          <w:lang w:val="en-US"/>
        </w:rPr>
        <w:t>.</w:t>
      </w:r>
    </w:p>
    <w:p w:rsidR="00B64425" w:rsidRPr="00FC685A" w:rsidRDefault="00B64425" w:rsidP="00A36401">
      <w:pPr>
        <w:rPr>
          <w:bCs/>
          <w:lang w:val="en-US"/>
        </w:rPr>
      </w:pPr>
    </w:p>
    <w:p w:rsidR="00B64425" w:rsidRDefault="00B64425" w:rsidP="00A36401">
      <w:pPr>
        <w:rPr>
          <w:bCs/>
          <w:lang w:val="en-US"/>
        </w:rPr>
      </w:pPr>
      <w:r>
        <w:rPr>
          <w:bCs/>
          <w:lang w:val="en-US"/>
        </w:rPr>
        <w:t>7</w:t>
      </w:r>
      <w:r w:rsidRPr="00102439">
        <w:rPr>
          <w:bCs/>
          <w:lang w:val="en-US"/>
        </w:rPr>
        <w:t xml:space="preserve">. User declares that GINPS data </w:t>
      </w:r>
      <w:r>
        <w:rPr>
          <w:bCs/>
          <w:lang w:val="en-US"/>
        </w:rPr>
        <w:t xml:space="preserve">received under this agreement </w:t>
      </w:r>
      <w:r w:rsidRPr="00102439">
        <w:rPr>
          <w:bCs/>
          <w:lang w:val="en-US"/>
        </w:rPr>
        <w:t xml:space="preserve">will not </w:t>
      </w:r>
      <w:r>
        <w:rPr>
          <w:bCs/>
          <w:lang w:val="en-US"/>
        </w:rPr>
        <w:t>be used for commercial purposes.</w:t>
      </w:r>
    </w:p>
    <w:p w:rsidR="00B64425" w:rsidRDefault="00B64425" w:rsidP="00A36401">
      <w:pPr>
        <w:rPr>
          <w:bCs/>
          <w:lang w:val="en-US"/>
        </w:rPr>
      </w:pPr>
    </w:p>
    <w:p w:rsidR="00B64425" w:rsidRPr="007C3FBD" w:rsidRDefault="00B64425" w:rsidP="00A36401">
      <w:pPr>
        <w:rPr>
          <w:rFonts w:cs="Arial"/>
          <w:bCs/>
          <w:lang w:val="en-US"/>
        </w:rPr>
      </w:pPr>
      <w:r>
        <w:rPr>
          <w:bCs/>
          <w:lang w:val="en-US"/>
        </w:rPr>
        <w:t xml:space="preserve">8. User declares that </w:t>
      </w:r>
      <w:r w:rsidRPr="00102439">
        <w:rPr>
          <w:bCs/>
          <w:lang w:val="en-US"/>
        </w:rPr>
        <w:t xml:space="preserve">GINPS data </w:t>
      </w:r>
      <w:r>
        <w:rPr>
          <w:bCs/>
          <w:lang w:val="en-US"/>
        </w:rPr>
        <w:t>r</w:t>
      </w:r>
      <w:r w:rsidRPr="007C3FBD">
        <w:rPr>
          <w:rFonts w:cs="Arial"/>
          <w:bCs/>
          <w:lang w:val="en-US"/>
        </w:rPr>
        <w:t>eceived under this agreement will not be distributed to persons not identified in this agreement.</w:t>
      </w:r>
    </w:p>
    <w:p w:rsidR="00B64425" w:rsidRPr="007C3FBD" w:rsidRDefault="00B64425" w:rsidP="00A36401">
      <w:pPr>
        <w:rPr>
          <w:rFonts w:cs="Arial"/>
          <w:bCs/>
          <w:lang w:val="en-US"/>
        </w:rPr>
      </w:pPr>
    </w:p>
    <w:p w:rsidR="00B64425" w:rsidRPr="007C3FBD" w:rsidRDefault="00B64425" w:rsidP="007C3FBD">
      <w:pPr>
        <w:spacing w:after="200"/>
        <w:rPr>
          <w:rFonts w:cs="Arial"/>
          <w:lang w:val="en-US"/>
        </w:rPr>
      </w:pPr>
      <w:r w:rsidRPr="007C3FBD">
        <w:rPr>
          <w:rFonts w:cs="Arial"/>
          <w:bCs/>
          <w:lang w:val="en-US"/>
        </w:rPr>
        <w:t xml:space="preserve">9. </w:t>
      </w:r>
      <w:r w:rsidRPr="007C3FBD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 xml:space="preserve">Center for </w:t>
      </w:r>
      <w:r w:rsidRPr="007C3FBD">
        <w:rPr>
          <w:rFonts w:cs="Arial"/>
          <w:lang w:val="en-US"/>
        </w:rPr>
        <w:t xml:space="preserve">Philanthropic Studies denies every responsibility for formal written content for publication, including misinterpretation of the data and analyses. </w:t>
      </w:r>
    </w:p>
    <w:p w:rsidR="00B64425" w:rsidRPr="007C3FBD" w:rsidRDefault="00B64425" w:rsidP="007C3FBD">
      <w:pPr>
        <w:rPr>
          <w:rFonts w:cs="Arial"/>
          <w:lang w:val="en-US"/>
        </w:rPr>
      </w:pPr>
      <w:r w:rsidRPr="007C3FBD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 xml:space="preserve">Center for </w:t>
      </w:r>
      <w:r w:rsidRPr="007C3FBD">
        <w:rPr>
          <w:rFonts w:cs="Arial"/>
          <w:lang w:val="en-US"/>
        </w:rPr>
        <w:t xml:space="preserve">Philanthropic Studies makes every effort to </w:t>
      </w:r>
      <w:r>
        <w:rPr>
          <w:rFonts w:cs="Arial"/>
          <w:lang w:val="en-US"/>
        </w:rPr>
        <w:t xml:space="preserve">ensure the quality of the data. </w:t>
      </w:r>
      <w:r w:rsidRPr="007C3FBD">
        <w:rPr>
          <w:rFonts w:cs="Arial"/>
          <w:lang w:val="en-US"/>
        </w:rPr>
        <w:t>However, the quality and completeness of the data cannot be guaranteed.</w:t>
      </w:r>
    </w:p>
    <w:p w:rsidR="00B64425" w:rsidRPr="007C3FBD" w:rsidRDefault="00B64425" w:rsidP="007C3FBD">
      <w:pPr>
        <w:rPr>
          <w:rFonts w:cs="Arial"/>
          <w:lang w:val="en-US"/>
        </w:rPr>
      </w:pPr>
    </w:p>
    <w:p w:rsidR="00B64425" w:rsidRPr="001A245F" w:rsidRDefault="00B64425" w:rsidP="00A36401">
      <w:pPr>
        <w:rPr>
          <w:b/>
          <w:bCs/>
          <w:lang w:val="en-US"/>
        </w:rPr>
      </w:pPr>
    </w:p>
    <w:p w:rsidR="00B64425" w:rsidRPr="00723BF9" w:rsidRDefault="00B64425" w:rsidP="00ED6FD4">
      <w:pPr>
        <w:jc w:val="right"/>
        <w:rPr>
          <w:b/>
          <w:bCs/>
          <w:lang w:val="en-US"/>
        </w:rPr>
      </w:pPr>
    </w:p>
    <w:p w:rsidR="00B64425" w:rsidRPr="00723BF9" w:rsidRDefault="00B64425" w:rsidP="00A36401">
      <w:pPr>
        <w:rPr>
          <w:b/>
          <w:bCs/>
          <w:lang w:val="en-US"/>
        </w:rPr>
      </w:pPr>
    </w:p>
    <w:p w:rsidR="00B64425" w:rsidRDefault="00B64425" w:rsidP="007C3FBD">
      <w:pPr>
        <w:rPr>
          <w:bCs/>
          <w:lang w:val="en-US"/>
        </w:rPr>
      </w:pPr>
      <w:r w:rsidRPr="007C3FBD">
        <w:rPr>
          <w:rFonts w:cs="Arial"/>
          <w:lang w:val="en-US"/>
        </w:rPr>
        <w:t>10.</w:t>
      </w:r>
      <w:r>
        <w:rPr>
          <w:rFonts w:ascii="Calibri" w:hAnsi="Calibri"/>
          <w:lang w:val="en-US"/>
        </w:rPr>
        <w:t xml:space="preserve"> </w:t>
      </w:r>
      <w:r>
        <w:rPr>
          <w:bCs/>
          <w:lang w:val="en-US"/>
        </w:rPr>
        <w:t xml:space="preserve">A copy of the products using GINPS data will be submitted to the Center for Philanthropic Studies at </w:t>
      </w:r>
      <w:hyperlink r:id="rId7" w:history="1">
        <w:r w:rsidRPr="00672F18">
          <w:rPr>
            <w:rStyle w:val="Hyperlink"/>
            <w:bCs/>
            <w:lang w:val="en-US"/>
          </w:rPr>
          <w:t>gin.fsw@vu.nl</w:t>
        </w:r>
      </w:hyperlink>
      <w:r>
        <w:rPr>
          <w:bCs/>
          <w:lang w:val="en-US"/>
        </w:rPr>
        <w:t xml:space="preserve"> </w:t>
      </w:r>
    </w:p>
    <w:p w:rsidR="00B64425" w:rsidRDefault="00B64425" w:rsidP="007C3FBD">
      <w:pPr>
        <w:rPr>
          <w:bCs/>
          <w:lang w:val="en-US"/>
        </w:rPr>
      </w:pPr>
      <w:r>
        <w:rPr>
          <w:bCs/>
          <w:lang w:val="en-US"/>
        </w:rPr>
        <w:t>and/or postal mail to:</w:t>
      </w:r>
    </w:p>
    <w:p w:rsidR="00B64425" w:rsidRDefault="00B64425" w:rsidP="007C3FBD">
      <w:pPr>
        <w:rPr>
          <w:bCs/>
          <w:lang w:val="en-US"/>
        </w:rPr>
      </w:pPr>
      <w:r>
        <w:rPr>
          <w:bCs/>
          <w:lang w:val="en-US"/>
        </w:rPr>
        <w:t xml:space="preserve">Giving in the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lang w:val="en-US"/>
            </w:rPr>
            <w:t>Netherlands</w:t>
          </w:r>
        </w:smartTag>
      </w:smartTag>
      <w:r>
        <w:rPr>
          <w:bCs/>
          <w:lang w:val="en-US"/>
        </w:rPr>
        <w:t xml:space="preserve">, </w:t>
      </w:r>
    </w:p>
    <w:p w:rsidR="00B64425" w:rsidRDefault="00B64425" w:rsidP="007C3FBD">
      <w:pPr>
        <w:rPr>
          <w:bCs/>
          <w:lang w:val="en-US"/>
        </w:rPr>
      </w:pPr>
      <w:r>
        <w:rPr>
          <w:bCs/>
          <w:lang w:val="en-US"/>
        </w:rPr>
        <w:t>VU – FSW - FIL</w:t>
      </w:r>
    </w:p>
    <w:p w:rsidR="00B64425" w:rsidRPr="00FC685A" w:rsidRDefault="00B64425" w:rsidP="007C3FBD">
      <w:pPr>
        <w:rPr>
          <w:bCs/>
        </w:rPr>
      </w:pPr>
      <w:r w:rsidRPr="00FC685A">
        <w:rPr>
          <w:bCs/>
        </w:rPr>
        <w:t xml:space="preserve">De </w:t>
      </w:r>
      <w:r>
        <w:rPr>
          <w:bCs/>
        </w:rPr>
        <w:t>B</w:t>
      </w:r>
      <w:r w:rsidRPr="00FC685A">
        <w:rPr>
          <w:bCs/>
        </w:rPr>
        <w:t>oelelaan 1081</w:t>
      </w:r>
    </w:p>
    <w:p w:rsidR="00B64425" w:rsidRPr="00FC685A" w:rsidRDefault="00B64425" w:rsidP="007C3FBD">
      <w:pPr>
        <w:rPr>
          <w:bCs/>
        </w:rPr>
      </w:pPr>
      <w:r w:rsidRPr="00FC685A">
        <w:rPr>
          <w:bCs/>
        </w:rPr>
        <w:t>1081 HV Amsterdam</w:t>
      </w:r>
    </w:p>
    <w:p w:rsidR="00B64425" w:rsidRPr="00FC685A" w:rsidRDefault="00B64425" w:rsidP="007C3FBD">
      <w:pPr>
        <w:rPr>
          <w:bCs/>
        </w:rPr>
      </w:pPr>
      <w:r w:rsidRPr="00FC685A">
        <w:rPr>
          <w:bCs/>
        </w:rPr>
        <w:t xml:space="preserve">The Netherlands </w:t>
      </w:r>
    </w:p>
    <w:p w:rsidR="00B64425" w:rsidRDefault="00B64425" w:rsidP="00A36401">
      <w:pPr>
        <w:rPr>
          <w:b/>
          <w:bCs/>
        </w:rPr>
      </w:pPr>
    </w:p>
    <w:p w:rsidR="00B64425" w:rsidRDefault="00B64425" w:rsidP="00A36401">
      <w:pPr>
        <w:rPr>
          <w:b/>
          <w:bCs/>
        </w:rPr>
      </w:pPr>
    </w:p>
    <w:p w:rsidR="00B64425" w:rsidRPr="00ED6FD4" w:rsidRDefault="00B64425" w:rsidP="00A36401">
      <w:pPr>
        <w:rPr>
          <w:b/>
          <w:bCs/>
        </w:rPr>
      </w:pPr>
      <w:r w:rsidRPr="00ED6FD4">
        <w:rPr>
          <w:b/>
          <w:bCs/>
        </w:rPr>
        <w:t>Signature</w:t>
      </w:r>
      <w:r>
        <w:rPr>
          <w:b/>
          <w:bCs/>
        </w:rPr>
        <w:t>s</w:t>
      </w:r>
    </w:p>
    <w:p w:rsidR="00B64425" w:rsidRPr="00FC685A" w:rsidRDefault="00B64425">
      <w:pPr>
        <w:rPr>
          <w:bCs/>
        </w:rPr>
      </w:pPr>
    </w:p>
    <w:p w:rsidR="00B64425" w:rsidRPr="00FC685A" w:rsidRDefault="00B64425">
      <w:pPr>
        <w:rPr>
          <w:bCs/>
        </w:rPr>
      </w:pPr>
    </w:p>
    <w:p w:rsidR="00B64425" w:rsidRPr="00FC685A" w:rsidRDefault="00B64425">
      <w:pPr>
        <w:rPr>
          <w:bCs/>
        </w:rPr>
      </w:pPr>
    </w:p>
    <w:tbl>
      <w:tblPr>
        <w:tblW w:w="0" w:type="auto"/>
        <w:tblLook w:val="00A0"/>
      </w:tblPr>
      <w:tblGrid>
        <w:gridCol w:w="4605"/>
        <w:gridCol w:w="4606"/>
      </w:tblGrid>
      <w:tr w:rsidR="00B64425" w:rsidRPr="00C23DC6" w:rsidTr="0004510E">
        <w:trPr>
          <w:trHeight w:val="135"/>
        </w:trPr>
        <w:tc>
          <w:tcPr>
            <w:tcW w:w="4605" w:type="dxa"/>
          </w:tcPr>
          <w:p w:rsidR="00B64425" w:rsidRPr="0004510E" w:rsidRDefault="00B64425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User:</w:t>
            </w:r>
          </w:p>
        </w:tc>
        <w:tc>
          <w:tcPr>
            <w:tcW w:w="4606" w:type="dxa"/>
          </w:tcPr>
          <w:p w:rsidR="00B64425" w:rsidRPr="0004510E" w:rsidRDefault="00B64425" w:rsidP="00F2206C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Distributor:</w:t>
            </w:r>
          </w:p>
        </w:tc>
      </w:tr>
      <w:tr w:rsidR="00B64425" w:rsidRPr="008D4D58" w:rsidTr="0004510E">
        <w:trPr>
          <w:trHeight w:val="135"/>
        </w:trPr>
        <w:tc>
          <w:tcPr>
            <w:tcW w:w="4605" w:type="dxa"/>
          </w:tcPr>
          <w:p w:rsidR="00B64425" w:rsidRPr="0004510E" w:rsidRDefault="00B64425" w:rsidP="00C23DC6">
            <w:pPr>
              <w:rPr>
                <w:bCs/>
                <w:lang w:val="en-GB"/>
              </w:rPr>
            </w:pPr>
          </w:p>
          <w:p w:rsidR="00B64425" w:rsidRPr="0004510E" w:rsidRDefault="00B64425" w:rsidP="00C23DC6">
            <w:pPr>
              <w:rPr>
                <w:bCs/>
                <w:lang w:val="en-GB"/>
              </w:rPr>
            </w:pPr>
          </w:p>
          <w:p w:rsidR="00B64425" w:rsidRPr="0004510E" w:rsidRDefault="00B64425" w:rsidP="00C23DC6">
            <w:pPr>
              <w:rPr>
                <w:bCs/>
                <w:lang w:val="en-GB"/>
              </w:rPr>
            </w:pPr>
          </w:p>
          <w:p w:rsidR="00B64425" w:rsidRPr="0004510E" w:rsidRDefault="00B64425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[enter name]</w:t>
            </w:r>
          </w:p>
          <w:p w:rsidR="00B64425" w:rsidRPr="0004510E" w:rsidRDefault="00B64425" w:rsidP="00C23DC6">
            <w:pPr>
              <w:rPr>
                <w:bCs/>
                <w:lang w:val="en-GB"/>
              </w:rPr>
            </w:pPr>
          </w:p>
          <w:p w:rsidR="00B64425" w:rsidRPr="0004510E" w:rsidRDefault="00B64425" w:rsidP="00C23DC6">
            <w:pPr>
              <w:rPr>
                <w:bCs/>
                <w:lang w:val="en-GB"/>
              </w:rPr>
            </w:pPr>
          </w:p>
          <w:p w:rsidR="00B64425" w:rsidRPr="0004510E" w:rsidRDefault="00B64425" w:rsidP="00C23DC6">
            <w:pPr>
              <w:rPr>
                <w:bCs/>
                <w:lang w:val="en-GB"/>
              </w:rPr>
            </w:pPr>
          </w:p>
        </w:tc>
        <w:tc>
          <w:tcPr>
            <w:tcW w:w="4606" w:type="dxa"/>
          </w:tcPr>
          <w:p w:rsidR="00B64425" w:rsidRPr="0004510E" w:rsidRDefault="00B64425" w:rsidP="00C23DC6">
            <w:pPr>
              <w:rPr>
                <w:bCs/>
                <w:lang w:val="en-GB"/>
              </w:rPr>
            </w:pPr>
          </w:p>
          <w:p w:rsidR="00B64425" w:rsidRPr="0004510E" w:rsidRDefault="00B64425" w:rsidP="00C23DC6">
            <w:pPr>
              <w:rPr>
                <w:bCs/>
                <w:lang w:val="en-GB"/>
              </w:rPr>
            </w:pPr>
          </w:p>
          <w:p w:rsidR="00B64425" w:rsidRPr="0004510E" w:rsidRDefault="00B64425" w:rsidP="00C23DC6">
            <w:pPr>
              <w:rPr>
                <w:bCs/>
                <w:lang w:val="en-GB"/>
              </w:rPr>
            </w:pPr>
          </w:p>
          <w:p w:rsidR="00B64425" w:rsidRPr="0004510E" w:rsidRDefault="00B64425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René Bekkers</w:t>
            </w:r>
          </w:p>
          <w:p w:rsidR="00B64425" w:rsidRPr="0004510E" w:rsidRDefault="00B64425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Head of Research</w:t>
            </w:r>
          </w:p>
        </w:tc>
      </w:tr>
      <w:tr w:rsidR="00B64425" w:rsidRPr="008D4D58" w:rsidTr="0004510E">
        <w:tc>
          <w:tcPr>
            <w:tcW w:w="9211" w:type="dxa"/>
            <w:gridSpan w:val="2"/>
          </w:tcPr>
          <w:p w:rsidR="00B64425" w:rsidRPr="0004510E" w:rsidRDefault="00B64425" w:rsidP="00C23DC6">
            <w:pPr>
              <w:rPr>
                <w:bCs/>
                <w:lang w:val="en-GB"/>
              </w:rPr>
            </w:pPr>
          </w:p>
        </w:tc>
      </w:tr>
    </w:tbl>
    <w:p w:rsidR="00B64425" w:rsidRDefault="00B64425">
      <w:pPr>
        <w:rPr>
          <w:bCs/>
          <w:lang w:val="en-GB"/>
        </w:rPr>
      </w:pPr>
    </w:p>
    <w:p w:rsidR="00B64425" w:rsidRDefault="00B64425">
      <w:pPr>
        <w:rPr>
          <w:bCs/>
          <w:lang w:val="en-GB"/>
        </w:rPr>
      </w:pPr>
      <w:r>
        <w:rPr>
          <w:bCs/>
          <w:lang w:val="en-GB"/>
        </w:rPr>
        <w:t>Date:</w:t>
      </w:r>
    </w:p>
    <w:sectPr w:rsidR="00B64425" w:rsidSect="004B18CF">
      <w:headerReference w:type="default" r:id="rId8"/>
      <w:footerReference w:type="even" r:id="rId9"/>
      <w:footerReference w:type="default" r:id="rId10"/>
      <w:pgSz w:w="11907" w:h="16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25" w:rsidRDefault="00B64425">
      <w:r>
        <w:separator/>
      </w:r>
    </w:p>
  </w:endnote>
  <w:endnote w:type="continuationSeparator" w:id="0">
    <w:p w:rsidR="00B64425" w:rsidRDefault="00B64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25" w:rsidRDefault="00B644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425" w:rsidRDefault="00B644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25" w:rsidRDefault="00B644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4425" w:rsidRPr="00A00C46" w:rsidRDefault="00B64425">
    <w:pPr>
      <w:pStyle w:val="Footer"/>
      <w:rPr>
        <w:sz w:val="20"/>
      </w:rPr>
    </w:pPr>
    <w:r>
      <w:rPr>
        <w:sz w:val="20"/>
      </w:rPr>
      <w:t>v1.3</w:t>
    </w:r>
    <w:r>
      <w:rPr>
        <w:sz w:val="20"/>
      </w:rPr>
      <w:tab/>
    </w:r>
    <w:r>
      <w:rPr>
        <w:sz w:val="20"/>
      </w:rPr>
      <w:tab/>
      <w:t>October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25" w:rsidRDefault="00B64425">
      <w:r>
        <w:separator/>
      </w:r>
    </w:p>
  </w:footnote>
  <w:footnote w:type="continuationSeparator" w:id="0">
    <w:p w:rsidR="00B64425" w:rsidRDefault="00B64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25" w:rsidRDefault="00B64425" w:rsidP="003B7E8A">
    <w:pPr>
      <w:pStyle w:val="Header"/>
      <w:jc w:val="right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" o:spid="_x0000_s2049" type="#_x0000_t75" style="position:absolute;left:0;text-align:left;margin-left:-10.9pt;margin-top:-19.65pt;width:135pt;height:101.25pt;z-index:-251656192;visibility:visible">
          <v:imagedata r:id="rId1" o:title=""/>
        </v:shape>
      </w:pict>
    </w:r>
    <w:r w:rsidRPr="0004510E">
      <w:rPr>
        <w:noProof/>
        <w:lang w:val="en-US" w:eastAsia="en-US"/>
      </w:rPr>
      <w:pict>
        <v:shape id="Afbeelding 0" o:spid="_x0000_i1026" type="#_x0000_t75" alt="Griffioen PMS280 (boven).jpg" style="width:126.75pt;height:75.75pt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9F3"/>
    <w:rsid w:val="000278B6"/>
    <w:rsid w:val="0004510E"/>
    <w:rsid w:val="00082FBB"/>
    <w:rsid w:val="00102439"/>
    <w:rsid w:val="001A245F"/>
    <w:rsid w:val="00293FE2"/>
    <w:rsid w:val="003630BB"/>
    <w:rsid w:val="003B7E8A"/>
    <w:rsid w:val="00444364"/>
    <w:rsid w:val="00453176"/>
    <w:rsid w:val="00455F3C"/>
    <w:rsid w:val="004B18CF"/>
    <w:rsid w:val="004C0C93"/>
    <w:rsid w:val="00530061"/>
    <w:rsid w:val="005C2301"/>
    <w:rsid w:val="006128FD"/>
    <w:rsid w:val="00671524"/>
    <w:rsid w:val="00672F18"/>
    <w:rsid w:val="00707E1E"/>
    <w:rsid w:val="007114F8"/>
    <w:rsid w:val="00723BF9"/>
    <w:rsid w:val="007C3FBD"/>
    <w:rsid w:val="008C254F"/>
    <w:rsid w:val="008D4D58"/>
    <w:rsid w:val="008F77F5"/>
    <w:rsid w:val="00906A78"/>
    <w:rsid w:val="00A00C46"/>
    <w:rsid w:val="00A36401"/>
    <w:rsid w:val="00A902D9"/>
    <w:rsid w:val="00AD22AC"/>
    <w:rsid w:val="00AE0861"/>
    <w:rsid w:val="00B64425"/>
    <w:rsid w:val="00C23DC6"/>
    <w:rsid w:val="00CC16C0"/>
    <w:rsid w:val="00CC6A6E"/>
    <w:rsid w:val="00D719F3"/>
    <w:rsid w:val="00E052D5"/>
    <w:rsid w:val="00E55EC5"/>
    <w:rsid w:val="00EC7D1A"/>
    <w:rsid w:val="00ED6FD4"/>
    <w:rsid w:val="00F2206C"/>
    <w:rsid w:val="00F4792D"/>
    <w:rsid w:val="00FB708C"/>
    <w:rsid w:val="00FC685A"/>
    <w:rsid w:val="00FE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F"/>
    <w:rPr>
      <w:rFonts w:ascii="Arial" w:hAnsi="Arial"/>
      <w:sz w:val="24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8CF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18C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B50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B50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Footer">
    <w:name w:val="footer"/>
    <w:basedOn w:val="Normal"/>
    <w:link w:val="FooterChar"/>
    <w:uiPriority w:val="99"/>
    <w:rsid w:val="004B18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B50"/>
    <w:rPr>
      <w:rFonts w:ascii="Arial" w:hAnsi="Arial"/>
      <w:sz w:val="24"/>
      <w:szCs w:val="20"/>
      <w:lang w:val="nl-NL" w:eastAsia="nl-NL"/>
    </w:rPr>
  </w:style>
  <w:style w:type="character" w:styleId="PageNumber">
    <w:name w:val="page number"/>
    <w:basedOn w:val="DefaultParagraphFont"/>
    <w:uiPriority w:val="99"/>
    <w:rsid w:val="004B18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2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3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3D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230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685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00C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C46"/>
    <w:rPr>
      <w:rFonts w:ascii="Arial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in.fsw@vu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bekkers@vu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584</Words>
  <Characters>3334</Characters>
  <Application>Microsoft Office Outlook</Application>
  <DocSecurity>0</DocSecurity>
  <Lines>0</Lines>
  <Paragraphs>0</Paragraphs>
  <ScaleCrop>false</ScaleCrop>
  <Company>Vrije Universiteit A'dam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HOORNSTUDIE: VOORSTEL VOOR PUBLICATIE</dc:title>
  <dc:subject/>
  <dc:creator>EMGO-Instituut</dc:creator>
  <cp:keywords/>
  <dc:description/>
  <cp:lastModifiedBy>Rene Bekkers</cp:lastModifiedBy>
  <cp:revision>2</cp:revision>
  <cp:lastPrinted>2010-04-09T11:26:00Z</cp:lastPrinted>
  <dcterms:created xsi:type="dcterms:W3CDTF">2010-10-19T07:54:00Z</dcterms:created>
  <dcterms:modified xsi:type="dcterms:W3CDTF">2010-10-19T07:54:00Z</dcterms:modified>
</cp:coreProperties>
</file>